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7C" w:rsidRDefault="00E7577C" w:rsidP="00E7577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</w:t>
      </w:r>
      <w:r>
        <w:rPr>
          <w:rFonts w:asciiTheme="minorHAnsi" w:hAnsiTheme="minorHAnsi" w:cstheme="minorHAnsi"/>
          <w:b/>
          <w:sz w:val="22"/>
          <w:szCs w:val="22"/>
        </w:rPr>
        <w:t xml:space="preserve">ISH </w:t>
      </w:r>
      <w:r w:rsidRPr="003E6376">
        <w:rPr>
          <w:rFonts w:asciiTheme="minorHAnsi" w:hAnsiTheme="minorHAnsi" w:cstheme="minorHAnsi"/>
          <w:b/>
          <w:sz w:val="22"/>
          <w:szCs w:val="22"/>
        </w:rPr>
        <w:t>QUARRIES</w:t>
      </w:r>
    </w:p>
    <w:p w:rsidR="00E7577C" w:rsidRPr="003E6376" w:rsidRDefault="00E7577C" w:rsidP="00E7577C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SLATE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SLATE , SLATE QUARRYING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PG30.4.45(3f)WDM1.1.74(5b)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ALEXANDRA SLATE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South Petherwin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WDM12.1.66(3c)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WDM1.2.66(1c)-7.2.66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WDM19.2.66(1f)-28.2.66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AVERY’S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Boscastle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WB11.1.39(2f)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PD19.2.52(2e)(?)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AVERY’S QUARRY</w:t>
      </w:r>
      <w:r w:rsidRPr="003E6376">
        <w:rPr>
          <w:rFonts w:asciiTheme="minorHAnsi" w:hAnsiTheme="minorHAnsi" w:cstheme="minorHAnsi"/>
          <w:sz w:val="22"/>
          <w:szCs w:val="22"/>
        </w:rPr>
        <w:t>, Trevalga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WB19.9.28(2e)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BAGIL HOLE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WB10.7.40(1d)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S. BAKE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SM16.2.178492c)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BOSCASTLE shipments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WB28.4.26(2e)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BOSCASTLE SLATE QUARRY </w:t>
      </w:r>
    </w:p>
    <w:p w:rsidR="00E7577C" w:rsidRDefault="00E7577C" w:rsidP="00E7577C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WMN1.1.83(1b)-311.83</w:t>
      </w:r>
    </w:p>
    <w:p w:rsidR="00E7577C" w:rsidRPr="003E6376" w:rsidRDefault="00E7577C" w:rsidP="00E7577C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BOSCASTLE CLIFF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SM8.1.1776(3a)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BOWITHICK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WDM19.1.83(1a)-24.1.83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WMN19.1.83(1a)-22.1.83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BUDOCK VEAN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WB23.6.15(3c)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RCG15.7.15(1b)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CAMEL SLATE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Wadebridge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WMN14.2.71(2b)-28.2.71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CARHART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Breock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WB11.6.13(1a)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RCG19.6.13(1c)-17.7.13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WB6.8.13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CROSS QUARRY</w:t>
      </w:r>
      <w:r w:rsidRPr="003E6376">
        <w:rPr>
          <w:rFonts w:asciiTheme="minorHAnsi" w:hAnsiTheme="minorHAnsi" w:cstheme="minorHAnsi"/>
          <w:sz w:val="22"/>
          <w:szCs w:val="22"/>
        </w:rPr>
        <w:t>, St Germans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SM27.2.1764(3b)-12.3.64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RCG20.12.39(3f)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CUTLYNWITH SLATE QUARRY</w:t>
      </w:r>
      <w:r w:rsidRPr="003E6376">
        <w:rPr>
          <w:rFonts w:asciiTheme="minorHAnsi" w:hAnsiTheme="minorHAnsi" w:cstheme="minorHAnsi"/>
          <w:sz w:val="22"/>
          <w:szCs w:val="22"/>
        </w:rPr>
        <w:t>,  Landrake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SM25.6.1759(3c)-2.7.59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SM18.9.1775-9.10.75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SM11.11.1776(2c)-18.11.76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SM15.2.1779(3b)-22.3.79</w:t>
      </w:r>
    </w:p>
    <w:p w:rsidR="00162D47" w:rsidRDefault="00162D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DELABOLE SLATE QUARRY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SM9.10.1758(2b)-16.10.58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SM10.9.1764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SM24.9.1764-1.10.64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SM24.8.1772(1c)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SM6.9.1773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SM25.12.1775(1b)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SM8.1.1776(3a)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SM16.2.1778(2d)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SM4.5.1778(1c)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SM29.3.1784(1c)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SM6.4.1789(1c)-13.4.89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SM11.4.03(4e)-25.4.03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RCG21.2.07(3c)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RCG16.4.08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RCG8.10.08(3a)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RCG20.10.10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RCG11.3.15(2f)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RCG9.11.16(2f)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WB7.12.27(3f)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WB22.1.30(3a)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WB6.2.30(3e)-13.2.30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RCG13.2.30(1e)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RCG20.2.30(1c1d)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RCG27.3.30(1c)-3.4.30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WB11.11.31(3b)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WB2.12.31(3a)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WB21.12.32(3d)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WB7.12.32(2d)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WB13.12.33(1a)-3.1.34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WB9.5.34(3c)-16.5.34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WB23.5.34(2d-e)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WB10.10.34(2e)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RCG15.11.34(2d)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WB9.1.35(3a)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RCG7.3.35(2e)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WB20.3.35(1a-b)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WB11.9.35(2e)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WB19.2.36(2f)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RCG22.12.37(3b)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RCG7.12.38(4e)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WB25.1.39(3a)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WB10.1.40(2g)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WB18.9.40(3e)-25.9.40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WB9.10.40(3e)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WB29.1.41(3f)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WB19.2.41(2f)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PG24.2.41(4b)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WB30.4.41(2f,3g)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WB9.7.41(4f)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WB19.11.41(2f)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WB7.1.42(2g)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WB25.3.42(1d)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WB5.8.42(2e)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PG7.9.42(3e)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WB14.10.42(2f2f)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WB10.2.43(3a)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WB17.2.43(2g)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RCG31.3.43(3b)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WB7.4.43(3b)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WB28.4.43(3a)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PG16.8.43(3e)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PG7.8.44(4c)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PG29.1.45(4d)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PG6.8.45(4c)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PG11.3.46(4b)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PG25.3.46(1b)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PG31.3.47(3d)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PD20.5.47(2a,3b)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PJ15.9.47(4d)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PD17.2.48(3a)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PD20.7.48(3c)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PD26.10.48(3g)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PD4.10.49(5c)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PD6.12.49(4c)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WMN2.3.60(2a)-5.3.60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WDM29.4.71(3a)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CT3.5.71(4b)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WMN21.2.74(2g)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WDM23.2.74(2g)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WMN6.2.80(1c)-27.2.80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WDM9.2.80(1a)-28.2.80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WMN5.1.85(4b8e)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CT8.1.85(7e)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WMN14.1.85(6b)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WMN8.7.86(4g)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WMN5.1.1915(2g)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DENNYBOWL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See Delabole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DRYA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WB10.7.40(1d)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FORGUE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Ladock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RCG22.7.15(1d)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FOWEY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RCG20.8.14(3c)-27.8.14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GILLA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RCG16.4.08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GRANGER &amp; TRICKETT’S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Delabole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WB30.3.38(2fg)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WB4.5.38(2g)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WB11.1.39(2f)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GRENVILLE DELABOLE SLATE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Teath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PD17.3.53(4f)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GRIBBET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WB10.7.40(1d)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GROSE DELABOLE SLATE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PD22.4.47(2c)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GROWA SLATE QUARRY</w:t>
      </w:r>
      <w:r w:rsidRPr="003E6376">
        <w:rPr>
          <w:rFonts w:asciiTheme="minorHAnsi" w:hAnsiTheme="minorHAnsi" w:cstheme="minorHAnsi"/>
          <w:sz w:val="22"/>
          <w:szCs w:val="22"/>
        </w:rPr>
        <w:t>, Trevalga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WB21.9.38(3b)-28.9.38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HAYE QUARRY,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Callington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WB14.6.39(3b)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HIGHER DELABOLE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PD2.9.47(4C)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Mr. JEFFRY’S QUARRIES</w:t>
      </w:r>
      <w:r w:rsidRPr="003E6376">
        <w:rPr>
          <w:rFonts w:asciiTheme="minorHAnsi" w:hAnsiTheme="minorHAnsi" w:cstheme="minorHAnsi"/>
          <w:sz w:val="22"/>
          <w:szCs w:val="22"/>
        </w:rPr>
        <w:t>, Tintagel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WB29.11.33(2f)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LAMB’S HOUSE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RCG20.2.13(2a)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RCG28.8.13(1a)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WDM16.3.78(2f)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CT19.3.78(2g)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LITTLE ASH QUARRY</w:t>
      </w:r>
      <w:r w:rsidRPr="003E6376">
        <w:rPr>
          <w:rFonts w:asciiTheme="minorHAnsi" w:hAnsiTheme="minorHAnsi" w:cstheme="minorHAnsi"/>
          <w:sz w:val="22"/>
          <w:szCs w:val="22"/>
        </w:rPr>
        <w:t>, St Step</w:t>
      </w:r>
      <w:r w:rsidR="00666830">
        <w:rPr>
          <w:rFonts w:asciiTheme="minorHAnsi" w:hAnsiTheme="minorHAnsi" w:cstheme="minorHAnsi"/>
          <w:sz w:val="22"/>
          <w:szCs w:val="22"/>
        </w:rPr>
        <w:t>h</w:t>
      </w:r>
      <w:r w:rsidRPr="003E6376">
        <w:rPr>
          <w:rFonts w:asciiTheme="minorHAnsi" w:hAnsiTheme="minorHAnsi" w:cstheme="minorHAnsi"/>
          <w:sz w:val="22"/>
          <w:szCs w:val="22"/>
        </w:rPr>
        <w:t>ens by Saltash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SM7.2.1763-21.2.1763.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LODGE QUARRY</w:t>
      </w:r>
      <w:r w:rsidRPr="003E6376">
        <w:rPr>
          <w:rFonts w:asciiTheme="minorHAnsi" w:hAnsiTheme="minorHAnsi" w:cstheme="minorHAnsi"/>
          <w:sz w:val="22"/>
          <w:szCs w:val="22"/>
        </w:rPr>
        <w:t>, Liskeard-Looe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WB18.11.25(2f)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NEW DELABOLE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RCG14.3.12(2c)-21.3.12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DELABOLE QUARRY</w:t>
      </w:r>
      <w:r w:rsidRPr="003E6376">
        <w:rPr>
          <w:rFonts w:asciiTheme="minorHAnsi" w:hAnsiTheme="minorHAnsi" w:cstheme="minorHAnsi"/>
          <w:sz w:val="22"/>
          <w:szCs w:val="22"/>
        </w:rPr>
        <w:t>, Lanteglos by Camelford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WB7.11.28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WB6.3.35(2f)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&amp; SOUTH POLMENNA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Neot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RCG1.3.17-8.3.17</w:t>
      </w:r>
    </w:p>
    <w:p w:rsidR="00666830" w:rsidRPr="003E6376" w:rsidRDefault="00666830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OLD DELABOLE QUARRY</w:t>
      </w:r>
      <w:r w:rsidRPr="003E6376">
        <w:rPr>
          <w:rFonts w:asciiTheme="minorHAnsi" w:hAnsiTheme="minorHAnsi" w:cstheme="minorHAnsi"/>
          <w:sz w:val="22"/>
          <w:szCs w:val="22"/>
        </w:rPr>
        <w:t>.  See Delabole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PADSTOW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RCG22.2.06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WB1.4.42(8b)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PENQUEAN QUARRY</w:t>
      </w:r>
      <w:r w:rsidRPr="003E6376">
        <w:rPr>
          <w:rFonts w:asciiTheme="minorHAnsi" w:hAnsiTheme="minorHAnsi" w:cstheme="minorHAnsi"/>
          <w:sz w:val="22"/>
          <w:szCs w:val="22"/>
        </w:rPr>
        <w:t>, St Breock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RCG1.4.42(4b)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POINT HOLE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RCG19.9.12(3f)-26.9.12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WB10.7.40(1d)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PORT DELABOLE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RCG26.8.15(1d)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PROVIDENCE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WB10.7.40(1d)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ST EWE slate quarry 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Ewe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RCG21.3.18(2d 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KEW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RCG21.2.40(2f)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NEOT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SM7.8.1797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RCG10.5.06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WB15.3.11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WB17.2.26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162D47" w:rsidRDefault="00162D4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 VEEP slate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PG22.10.45(2c)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SALTASH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SM26.3.1770(2d)-9.4.70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="00162D47">
        <w:rPr>
          <w:rFonts w:asciiTheme="minorHAnsi" w:hAnsiTheme="minorHAnsi" w:cstheme="minorHAnsi"/>
          <w:sz w:val="22"/>
          <w:szCs w:val="22"/>
        </w:rPr>
        <w:t xml:space="preserve"> WB4.11.42(3f)-18.11.42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 DOWN PARK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Minver or Padstow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WB23.6.37(3d)-30.6.37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 HILL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SM3.2.1777(3b)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 PETHERWIN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SM4.1.1779(4b)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 PETHERWIN ALEXANDRA SLATE QUARRY</w:t>
      </w:r>
      <w:r w:rsidRPr="003E6376">
        <w:rPr>
          <w:rFonts w:asciiTheme="minorHAnsi" w:hAnsiTheme="minorHAnsi" w:cstheme="minorHAnsi"/>
          <w:sz w:val="22"/>
          <w:szCs w:val="22"/>
        </w:rPr>
        <w:t>, South Petherwin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WDM3.2.66(6f)-10.2.66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WDM19.2.66(1f)-28.2.66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</w:t>
      </w:r>
      <w:r w:rsidR="00162D47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SWEET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slate dealer, St Teath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RCG10.9.08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TIDEFORD QUAYS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SM20.9.1756(3a)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TILLAND,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Germans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SM10.11.1760(3b)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SM14.4.1766</w:t>
      </w:r>
      <w:r>
        <w:rPr>
          <w:rFonts w:asciiTheme="minorHAnsi" w:hAnsiTheme="minorHAnsi" w:cstheme="minorHAnsi"/>
          <w:sz w:val="22"/>
          <w:szCs w:val="22"/>
        </w:rPr>
        <w:t>(1b)-21.4.66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24.12.1766-5.1.67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WB27.10.26(2f)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WB5.12.28(4a-f)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WB18.12.29(2d)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RCG7.12.38(4e)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TINTAGEL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RCG1.5.13(3a)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WB30.4.41(2f)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TINTAGEL exports, harbour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WB2.5.17(3a)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RCG3.5.17(3c)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RCG15.6.33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WB2.3.38(2f)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TINTAGEL CLIFF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WB12.3.13(2e)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WB13.1.37(2g)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WB8.1.41(2f)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TREBURTHICK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Eval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WB2.4.41(3f)-7.5.41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TREGATTA CLIFF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RCG20.4.16(3f)-27.4.16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TREGEAR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Ladock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WB25.6.12(3e)-3.7.12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RCG15.1.14(1a)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TREGEVER,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Ladock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RCG27.6.12(3e)-4.7.12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TREGRILL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Menheniot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RCG20.7.38(1b)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WB27.7.38(1b)-3.8.38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TREMATON</w:t>
      </w:r>
      <w:r w:rsidRPr="003E6376">
        <w:rPr>
          <w:rFonts w:asciiTheme="minorHAnsi" w:hAnsiTheme="minorHAnsi" w:cstheme="minorHAnsi"/>
          <w:sz w:val="22"/>
          <w:szCs w:val="22"/>
        </w:rPr>
        <w:t>, Saltash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WB5.12.28(4a-f)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TREORE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Endellion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WB21.10.42(3g)-28.10.42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WB4.11.42(3f)-18.11.42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TRESMARROW SLATE QUARRY,</w:t>
      </w:r>
      <w:r w:rsidRPr="003E6376">
        <w:rPr>
          <w:rFonts w:asciiTheme="minorHAnsi" w:hAnsiTheme="minorHAnsi" w:cstheme="minorHAnsi"/>
          <w:sz w:val="22"/>
          <w:szCs w:val="22"/>
        </w:rPr>
        <w:t xml:space="preserve"> South Petherwin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RCG20.7.05-3.8.05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RCG28.5.14(3a)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WB26.5.26(2e)</w:t>
      </w:r>
      <w:r w:rsidR="00F1582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WDM3.2.66(5d)-10.2.66</w:t>
      </w:r>
      <w:r w:rsidR="00F1582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WDM19.2.66(1f)-28.2.66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TREVALGA CLIFF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WB8.2.28(2e)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TREVEAGE SLATE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Gennys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PD1.12.53(4a)-8.12.53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TREVENNEN</w:t>
      </w:r>
      <w:r w:rsidRPr="003E6376">
        <w:rPr>
          <w:rFonts w:asciiTheme="minorHAnsi" w:hAnsiTheme="minorHAnsi" w:cstheme="minorHAnsi"/>
          <w:sz w:val="22"/>
          <w:szCs w:val="22"/>
        </w:rPr>
        <w:t>, Gorran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RCG17.10.07(2c)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807B21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TREVORRICK MILLS SLATE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Issey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WB5.4.16(3e)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RCG20.4.16(1d)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RCG26.4.17(1b)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RCG19.4.17(1f)-3.5.17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TREWEATHING</w:t>
      </w:r>
      <w:r w:rsidRPr="003E6376">
        <w:rPr>
          <w:rFonts w:asciiTheme="minorHAnsi" w:hAnsiTheme="minorHAnsi" w:cstheme="minorHAnsi"/>
          <w:sz w:val="22"/>
          <w:szCs w:val="22"/>
        </w:rPr>
        <w:t>, Tintagel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RCG17.12.14(3d)-7.1.15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RCG20.4.16(3f)-27.4.16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TYNES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WDM20.2.80(2b)-3.3.80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WMN20.2.80(1b)-1.3.80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QUARRY</w:t>
      </w:r>
      <w:r w:rsidRPr="003E6376">
        <w:rPr>
          <w:rFonts w:asciiTheme="minorHAnsi" w:hAnsiTheme="minorHAnsi" w:cstheme="minorHAnsi"/>
          <w:sz w:val="22"/>
          <w:szCs w:val="22"/>
        </w:rPr>
        <w:t>, Tintagel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RCG16.4.08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RCG20.2.13(2a)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RCG28.8.13(1a)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DELABOLE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WB10.7.40(1d)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PH21.7.49-28.7.49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 END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Tintagel 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WB10.7.40(1d)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YEOLMBRIDGE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Werrington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WB10.9.41(3g)-17.9.41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PD28.2.50(4e)-21.3.50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PD31.10.50(4b)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PD22.5.51(4c)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PD19.6.51(1a)-3.7.51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Pr="003E6376" w:rsidRDefault="00E7577C" w:rsidP="00E7577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QUARRIES</w:t>
      </w:r>
    </w:p>
    <w:p w:rsidR="00E7577C" w:rsidRPr="003E6376" w:rsidRDefault="00E7577C" w:rsidP="00E7577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QUARRYING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RCG18.2.1931(6e)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ELVAN QUARRIES </w:t>
      </w:r>
    </w:p>
    <w:p w:rsidR="00E7577C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PD14.9.54(supp</w:t>
      </w:r>
      <w:r w:rsidR="00807B21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c)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GRANITE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RCG19.10.11(3d)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RCG31.12.41(3b)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PD14.9.54(supp</w:t>
      </w:r>
      <w:r w:rsidR="00666830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ALLIANCE GRANITE AND CHINA CLAY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WB28.4.26(1ab)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WB12.5.26(1ab)</w:t>
      </w:r>
    </w:p>
    <w:p w:rsidR="00666830" w:rsidRPr="003E6376" w:rsidRDefault="00666830" w:rsidP="00E7577C">
      <w:pPr>
        <w:rPr>
          <w:rFonts w:asciiTheme="minorHAnsi" w:hAnsiTheme="minorHAnsi" w:cstheme="minorHAnsi"/>
          <w:sz w:val="22"/>
          <w:szCs w:val="22"/>
        </w:rPr>
      </w:pPr>
    </w:p>
    <w:p w:rsidR="00807B21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ANTONY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SM27.7.52(1c)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BADDAFOPRD DOWN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South Hill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WB19.2.41(1a)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BEALSWOOD BRICKWORKS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PD6.7.54(1e)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BELOWDA BEACON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WB5.8.36(2g)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BLEWETT’S SAND PITS</w:t>
      </w:r>
      <w:r w:rsidRPr="003E6376">
        <w:rPr>
          <w:rFonts w:asciiTheme="minorHAnsi" w:hAnsiTheme="minorHAnsi" w:cstheme="minorHAnsi"/>
          <w:sz w:val="22"/>
          <w:szCs w:val="22"/>
        </w:rPr>
        <w:t>, Perranzabuloe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WB4.4.34(2e-f)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WB11.4.34(2f)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BODELLA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RCG21.8.19(3d)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BODMIN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WB2.6.37(3f)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WB18.1.39(3e)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RCG5.8.42(1bc)-19.8.42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WDM25.1.65(3a)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BODWAY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Menheniot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WB17.2.43(2g)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BOLENNA</w:t>
      </w:r>
      <w:r w:rsidRPr="003E6376">
        <w:rPr>
          <w:rFonts w:asciiTheme="minorHAnsi" w:hAnsiTheme="minorHAnsi" w:cstheme="minorHAnsi"/>
          <w:sz w:val="22"/>
          <w:szCs w:val="22"/>
        </w:rPr>
        <w:t>, Perranzabuloe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WB30.7.30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RCG7.4.37(3a-d,4e)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WB29.6.38(3a)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WB30.11.38(3b-c)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RCG14.12.38(4c)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BOREAS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Constantine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PG22.7.46(4b,d)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BOSAHAN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Constantine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CT15.3.83(8b)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CT17.3.83(8b)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BOSORE COMMON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BREAGE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SM15.6.03(4c)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BREAGE quarries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WDM10.2.79(4d)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BREAGE ELVAN STONE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CT25.11.80(5b)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BREAGE 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Breage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WB21.12.38(3b)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BREWER’S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WB30.10.40(2d)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BROWN WILLY QUARRIES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PD14.9.54(supp</w:t>
      </w:r>
      <w:r w:rsidR="00666830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c)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BUDE CLIFF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WB23.10.40(3a)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BUDOCK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WB13.7.27(2e)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BURTHY GRANITE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Enoder (1 )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WB16.7.30(3f)-23.7.30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WB14.3.34(2d-e)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CALSTOCK FIRE BRICK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WDM7.3.71(4a)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WDM29.4.74(5e)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WMN4.1.76(4c)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WMN7.1.80(2g)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CALSTOCK FIRE BRICK AND FIRE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WMN16.1.75(4e)-25.1.75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WDM16.1.78(2g)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WDM17.1.78(5c)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CAMBORNE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Marl Pit, Camborne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WB4.9.40(3a)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CARNKIE WOODS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Perranzabuloe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CT13.1.75(3a)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CARN MARTH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WDM23.2.85(5d)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CASTLE HILL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?Kenwyn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CASTLE PARK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Liskeard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CT26.4.71(2d)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CASTLE ZAWN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CT18.3.86(5c)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CAWSAND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WB18.4.28(3b)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162D47" w:rsidRDefault="00162D4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CHEESWRING QUARRY</w:t>
      </w:r>
      <w:r w:rsidRPr="003E6376">
        <w:rPr>
          <w:rFonts w:asciiTheme="minorHAnsi" w:hAnsiTheme="minorHAnsi" w:cstheme="minorHAnsi"/>
          <w:sz w:val="22"/>
          <w:szCs w:val="22"/>
        </w:rPr>
        <w:t>, Linkinhorne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WB28.3.28(3a)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WB24.12.41(2g)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PG4.12.44(3cd)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PD19.2.46(3b)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PD12.3.46(4b)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PD19.8. 47(2f)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PD14.9.54(supp</w:t>
      </w:r>
      <w:r w:rsidR="00666830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WDM8.1.72(3ef)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WDM23.2.74(2g)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CHOON, </w:t>
      </w:r>
      <w:r w:rsidRPr="003E6376">
        <w:rPr>
          <w:rFonts w:asciiTheme="minorHAnsi" w:hAnsiTheme="minorHAnsi" w:cstheme="minorHAnsi"/>
          <w:sz w:val="22"/>
          <w:szCs w:val="22"/>
        </w:rPr>
        <w:t xml:space="preserve">St Just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PG22.3.43(4b)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WB24.3.43(2e)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CHOONE BRICKWORKS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?Paul 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PG1.4.46(1c)-15.4.46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CHURCH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?Kea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CHYANDOUR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CT25.11.63(2d)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CHYWOONE, FAWGAN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etc, Paul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PG10.8.42(1c)-24.8.42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WB12.8.42(3a)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CLIES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Helston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RCG18.10.39(3b)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CLOWANCE</w:t>
      </w:r>
      <w:r w:rsidRPr="003E6376">
        <w:rPr>
          <w:rFonts w:asciiTheme="minorHAnsi" w:hAnsiTheme="minorHAnsi" w:cstheme="minorHAnsi"/>
          <w:sz w:val="22"/>
          <w:szCs w:val="22"/>
        </w:rPr>
        <w:t>, Crowan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PG12.5.41(4b)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WB14.5.41(2f)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CONSTANTINE GRANITE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WDM23.2.74(2g)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CT25.2.74(3c)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WDM13.3.83(2d)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COOMBE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Penzance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PG27.8.45(4d)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GRANITE AND FREESTONE CO</w:t>
      </w:r>
      <w:r w:rsidR="0066683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WDM23.2.85(5d)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INN GRANITE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WB3.11.26(3f)-10.11.26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COSAWES WOOD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RCG18.2.15(2d)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COUNTER’S TENEMENT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Tywardreath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WB14.12.38(1a)-4.1.39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CREEG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Kea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WB20.9.39(3a)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DANIEL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DE LANK MOOR QUARRY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PD18.9.51(5a)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PD2.10.51(5a)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WDM16.1.84(2h)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DEVON AND CORNWALL MINING, FIREBRICK AND CHEMICAL MANUFACTURING CO</w:t>
      </w:r>
      <w:r w:rsidR="0066683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EASTERLOW Sand</w:t>
      </w:r>
      <w:r w:rsidRPr="003E6376">
        <w:rPr>
          <w:rFonts w:asciiTheme="minorHAnsi" w:hAnsiTheme="minorHAnsi" w:cstheme="minorHAnsi"/>
          <w:sz w:val="22"/>
          <w:szCs w:val="22"/>
        </w:rPr>
        <w:t>, Gwinear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WB4.7.34(3f)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EASTERN GREEN SAND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Penzance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PG11.11.46(3e)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EAST LOOE quarries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WB31.3.43(1e)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EATHORN GRANITE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Mabe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WB29.7.31(3f)-12.8.31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EDDYSTONE GRANITE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Breward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CT3.1.84(1a)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CT21.1.84(1a)-7.2.84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EGLOSHAYLE,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WB26.7.11(2e)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ENDELLION,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WB16.10.35(3f</w:t>
      </w:r>
      <w:r w:rsidR="00807B21">
        <w:rPr>
          <w:rFonts w:asciiTheme="minorHAnsi" w:hAnsiTheme="minorHAnsi" w:cstheme="minorHAnsi"/>
          <w:sz w:val="22"/>
          <w:szCs w:val="22"/>
        </w:rPr>
        <w:t>);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PG18.6.45(4d)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FALMOUTH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RCG7.11.07(3d)</w:t>
      </w:r>
    </w:p>
    <w:p w:rsidR="00666830" w:rsidRPr="003E6376" w:rsidRDefault="00666830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 FREEMAN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Penryn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WDM23.2.74(2g)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FREEMAN’S GRANITE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Penryn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WDM8.1.72(3ef)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WDM1.1.74(5b)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CT25.2.74(3c)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WMN8.1.80(2h)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FURSDON</w:t>
      </w:r>
      <w:r w:rsidRPr="003E6376">
        <w:rPr>
          <w:rFonts w:asciiTheme="minorHAnsi" w:hAnsiTheme="minorHAnsi" w:cstheme="minorHAnsi"/>
          <w:sz w:val="22"/>
          <w:szCs w:val="22"/>
        </w:rPr>
        <w:t>, Morval</w:t>
      </w:r>
    </w:p>
    <w:p w:rsidR="00E7577C" w:rsidRPr="003E6376" w:rsidRDefault="00807B21" w:rsidP="00E75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SM27.1.1766(1b)-3.2.66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GARROW (GAVVIS) Gravel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Helston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WB2.2.38 RCG2.3.38(2g)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GLEBE</w:t>
      </w:r>
      <w:r w:rsidRPr="003E6376">
        <w:rPr>
          <w:rFonts w:asciiTheme="minorHAnsi" w:hAnsiTheme="minorHAnsi" w:cstheme="minorHAnsi"/>
          <w:sz w:val="22"/>
          <w:szCs w:val="22"/>
        </w:rPr>
        <w:t>, Mawnan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SM9.10.1780(4b)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GOONZION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Neot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WB16.6.43(3g)-23.6.43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GREAT ST GEORGE FIREBRICK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WMN6.1.88(1a)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GREENBANK,</w:t>
      </w:r>
      <w:r w:rsidRPr="003E6376">
        <w:rPr>
          <w:rFonts w:asciiTheme="minorHAnsi" w:hAnsiTheme="minorHAnsi" w:cstheme="minorHAnsi"/>
          <w:sz w:val="22"/>
          <w:szCs w:val="22"/>
        </w:rPr>
        <w:t xml:space="preserve"> Falmouth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WB28.11.28(3a)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GUNNISLAKE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WMN7.1.80(2g)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GUNNISLAKE GRANITE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WB14.6.39(3b)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WB19.10.32</w:t>
      </w:r>
      <w:r w:rsidR="0066683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WDM29.1.66(2e)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WDM3.2.66(3a)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WMN3.1.76(1a)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GWENNAP FIRECLAY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WDM29.4.74(5e)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GWINEAR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RCG15.3.28(2f)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GWITHIAN SAND 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RCG18.4.18(3f)-16.5.18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RCG29.8.18-26.9.18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WB12.5.43(2g)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WB2.6.43(4ef)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HALWYN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nr Truro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SAND PIT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WB11.12.40(2g)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RCG11.12.40(2g)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HELSTON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RCG24.11.37(3a)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HELSTON, Duchy Manor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RCG6.,8.14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HINGSTON DOWN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RCG6.8.14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WDM16.1.78(2g)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WDM17.1.78(5c)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HINGSTON DOWN FIRE-BRICK AND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WDM7.3.71(4a)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WMN16.1.75(4e)-25.1.75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KERLEY DOWNS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666830" w:rsidRPr="003E6376" w:rsidRDefault="00666830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KILLEWERRIS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WB4.9.34(2f)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KIT HILL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Stoke Climsland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RCG17.5.17–31.5.17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WB14.6.39(3b)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WMN4.1.76(4c)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LADOCK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WB21.10.42(3b)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PG26.10.42(4c)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LAMORNA GRANITE QUARRIES</w:t>
      </w:r>
      <w:r w:rsidRPr="003E6376">
        <w:rPr>
          <w:rFonts w:asciiTheme="minorHAnsi" w:hAnsiTheme="minorHAnsi" w:cstheme="minorHAnsi"/>
          <w:sz w:val="22"/>
          <w:szCs w:val="22"/>
        </w:rPr>
        <w:t>, Paul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PG1.7.46(4d)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PD3.2.48(1d)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LAUNCESTON quarry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RCG12.7.17(2f)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LAUNCESTON BRICK &amp; TILE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WMN6.3.74(1c)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LESINGEY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Madron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CT28.1.86(8a)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LISKEARD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WB5.12.28(4a-f)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LODGE,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Liskeard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RCG1.4.36(2g)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LIZARD SERPENTINE 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CT22.9.69(2b)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CT25.3.74(4f)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LOSTWITHIEL area granite quarries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PD14.9.54(supp</w:t>
      </w:r>
      <w:r w:rsidR="00666830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c)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NANSLOE MARL PIT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Helston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WB5.7.39(3a)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PARK NICHOLAS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Clement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RCG13.6.18(1c)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807B21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LUDGVAN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WB15.4.36(2g)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LUXULLYAN MILLSTONES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WB29.6.32(3b)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MABE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RCG26.5.10(3d)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WB2.8.33(2f)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CT25.2.74(3c)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MAEN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Constantine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PD2.11.48(3a)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WDM16.2.74(2g)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WMN16.2.74(3a)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CT18.2.74(3b)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WDM19.2.74(3d)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MAGOR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Illogan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RCG10.6.42(2f)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MAIN ROCK GRANITE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 nr Falmouth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RCG17.6.36(3c)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WB22.7.36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METHLEY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Porthleven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WDM10.2.79(4d)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MIDDLE KIMMIEL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Paul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PG29.10.45(4d)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MILLBROOK BRICK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WMN5.1.88(3a)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NANCEVALLON WOO</w:t>
      </w:r>
      <w:r w:rsidRPr="003E6376">
        <w:rPr>
          <w:rFonts w:asciiTheme="minorHAnsi" w:hAnsiTheme="minorHAnsi" w:cstheme="minorHAnsi"/>
          <w:sz w:val="22"/>
          <w:szCs w:val="22"/>
        </w:rPr>
        <w:t xml:space="preserve">D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WB3.1.40(2e)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NANSAVALLAN WOOD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Kea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NEWHAM QUARRY</w:t>
      </w:r>
      <w:r w:rsidRPr="003E6376">
        <w:rPr>
          <w:rFonts w:asciiTheme="minorHAnsi" w:hAnsiTheme="minorHAnsi" w:cstheme="minorHAnsi"/>
          <w:sz w:val="22"/>
          <w:szCs w:val="22"/>
        </w:rPr>
        <w:t>, Truro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B29.4.31(1a)-24.6.31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WB5.10.38(2b)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PJ4.8.47(4f)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NORTH CORNWALL sand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RCG2.6.43(2f)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NORTH CORNWALL, tile works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PD28.3.50(4d)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NORTON &amp; LANCARF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Helland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RCG16.11.11(1c)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J.OLVER’S QUARRIES</w:t>
      </w:r>
      <w:r w:rsidRPr="003E6376">
        <w:rPr>
          <w:rFonts w:asciiTheme="minorHAnsi" w:hAnsiTheme="minorHAnsi" w:cstheme="minorHAnsi"/>
          <w:sz w:val="22"/>
          <w:szCs w:val="22"/>
        </w:rPr>
        <w:t>, St Stephen in Brannel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WB13.6.34(3d)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PADSTOW quarries </w:t>
      </w:r>
    </w:p>
    <w:p w:rsidR="00E7577C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WB31.1.34(3c) WB1.4.42(4d)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807B21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PARSON AND ALBION CHINA CLAY WORKS AND GRANITE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PAUL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PJ14.7.47(3f)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PENBUGLE &amp; PENQUITE</w:t>
      </w:r>
      <w:r w:rsidRPr="003E6376">
        <w:rPr>
          <w:rFonts w:asciiTheme="minorHAnsi" w:hAnsiTheme="minorHAnsi" w:cstheme="minorHAnsi"/>
          <w:sz w:val="22"/>
          <w:szCs w:val="22"/>
        </w:rPr>
        <w:t>, Bodmin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WB27.2.35(3f)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PENHALE MOOR Clay</w:t>
      </w:r>
      <w:r w:rsidRPr="003E6376">
        <w:rPr>
          <w:rFonts w:asciiTheme="minorHAnsi" w:hAnsiTheme="minorHAnsi" w:cstheme="minorHAnsi"/>
          <w:sz w:val="22"/>
          <w:szCs w:val="22"/>
        </w:rPr>
        <w:t>, Gwinear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RCG15.8.07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PENLEE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Paul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WDM101.78(1b)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CT15.1.78(3a)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WMN27.1.1915(7g)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PENNANCE</w:t>
      </w:r>
      <w:r w:rsidRPr="003E6376">
        <w:rPr>
          <w:rFonts w:asciiTheme="minorHAnsi" w:hAnsiTheme="minorHAnsi" w:cstheme="minorHAnsi"/>
          <w:sz w:val="22"/>
          <w:szCs w:val="22"/>
        </w:rPr>
        <w:t>, Budock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RCG16.3.05(2d)-30.3.05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PENRYN GRANITE CO WHARF,</w:t>
      </w:r>
      <w:r w:rsidRPr="003E6376">
        <w:rPr>
          <w:rFonts w:asciiTheme="minorHAnsi" w:hAnsiTheme="minorHAnsi" w:cstheme="minorHAnsi"/>
          <w:sz w:val="22"/>
          <w:szCs w:val="22"/>
        </w:rPr>
        <w:t xml:space="preserve"> Penryn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WDM23.4.74(1b)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PENRYN QUARRIES, GRANITE TRADE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WB17.12.13(3d)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PG12.11.45(3f)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PD14.9.54(supp</w:t>
      </w:r>
      <w:r w:rsidR="00666830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WDM23.2.74(2g)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CT25.2.74(3c)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PENTOON 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SM26.11.1781(3c)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PENWITHERS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807B21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Granite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PJ29.9.47(1c)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WDM8.1.72(3ef)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CT25.2.74(3c)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Moor Stone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SM27.2.1769(2b)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PENZANCE quarries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WDM10.2.79(4d)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SERPENTINE CO</w:t>
      </w:r>
      <w:r w:rsidR="0066683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CT25.3.74(4f)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 ROUND BRICK</w:t>
      </w:r>
      <w:r w:rsidRPr="003E6376">
        <w:rPr>
          <w:rFonts w:asciiTheme="minorHAnsi" w:hAnsiTheme="minorHAnsi" w:cstheme="minorHAnsi"/>
          <w:sz w:val="22"/>
          <w:szCs w:val="22"/>
        </w:rPr>
        <w:t>, Perranzabuloe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WB14.8.35(3b)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PERRANZABULOE SAND PITS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WB28.8.35(1f)-4.9.35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RCG16.10.35(2f)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PERRANZABULOE Sand, Clay, 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WB7.2.34(1a)-1.3.34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PHILLACK SAND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RCG18.4.18(3f)-16.5.18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RCG29.8.18-26.9.18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PHOENIX FIRE BRICK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WMN10.1.76(4h)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WMN9.3.76(4h)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WMN24.4.76(1h)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PICKETT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Bodmin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WB18.1.39(3e)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PLYMOUTH FIRECLAY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WDM13.1.79(2c)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WDM17.1.79(2b)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POLYPHANT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PD8.5.51(4d)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PD22.5.51(4c)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PD19.6.51(1a)-3.7.51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POOL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Illogan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PG18.6.45(4d)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PROBUS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RCG29.8.12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QUARRY HILL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RCG14.6.17(3f)-12.7.17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REDMOOR,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Lanlivery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WB27.4.33(3e)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REDRUTH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WB8.12.26(2f)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RCG9.12.26(3a)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RESKILLING ELVAN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WB25.1.39(3c)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RESTOWRACK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RCG21.8.19(3d)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RETALLACK</w:t>
      </w:r>
      <w:r w:rsidRPr="003E6376">
        <w:rPr>
          <w:rFonts w:asciiTheme="minorHAnsi" w:hAnsiTheme="minorHAnsi" w:cstheme="minorHAnsi"/>
          <w:sz w:val="22"/>
          <w:szCs w:val="22"/>
        </w:rPr>
        <w:t>, St Hilary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RCG6.2.30(2f)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ROSELADDEN QUARRY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WMN15.2.79(2h)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ROSELAND VALE QUARRY</w:t>
      </w:r>
      <w:r w:rsidRPr="003E6376">
        <w:rPr>
          <w:rFonts w:asciiTheme="minorHAnsi" w:hAnsiTheme="minorHAnsi" w:cstheme="minorHAnsi"/>
          <w:sz w:val="22"/>
          <w:szCs w:val="22"/>
        </w:rPr>
        <w:t>, Liskeard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WB18.4.34(2f)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ROSEMUNDY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WB19.4.33(3d)-10.5.33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RUAN MINOR MARL PIT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RCG10.3.43(2f)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PG15.3.43(4e)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AGNES Clay, Sand, Stone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RCG7.2.34(1a)-1.3.34</w:t>
      </w:r>
      <w:r w:rsidR="00807B21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WB10.5.39(3b)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RCG19.7.39(3c)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WDM21.1.74(4b)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AUSTELL FIRECLAY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WDM29.4.74(5e)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BREWARD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RCG2.10.35(2f)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CLEMENT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WB27.6.28(2d)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ERTH CLAY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 CT13.3.84(3e)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GLUVIAS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WB27.8.41(2f)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PG1.9.41(4c)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IVE STONE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WB18.9.40(2f)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SANDHILL GRANITE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RCG15.7.26(3d)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666830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SANDHILL FIREBRICK, TILE &amp; CLAY CO</w:t>
      </w:r>
      <w:r w:rsidR="0066683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WMN21.1.74(1g)-28.1.74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SHEFFIELD</w:t>
      </w:r>
      <w:r w:rsidRPr="003E6376">
        <w:rPr>
          <w:rFonts w:asciiTheme="minorHAnsi" w:hAnsiTheme="minorHAnsi" w:cstheme="minorHAnsi"/>
          <w:sz w:val="22"/>
          <w:szCs w:val="22"/>
        </w:rPr>
        <w:t>, Paul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CT11.8.69(2a)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SHEPHERD’S HILL</w:t>
      </w:r>
      <w:r w:rsidRPr="003E6376">
        <w:rPr>
          <w:rFonts w:asciiTheme="minorHAnsi" w:hAnsiTheme="minorHAnsi" w:cstheme="minorHAnsi"/>
          <w:sz w:val="22"/>
          <w:szCs w:val="22"/>
        </w:rPr>
        <w:t>, St Austell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WB5.12.28(4a-f)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SHORTLANE’SEND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SOUTH-WESTERN BRICK CO</w:t>
      </w:r>
      <w:r w:rsidR="00162D47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Millbrook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WMN13.1.85(3a)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STARTA,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Lanlivery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WB27.4.33(3e)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STEPPS</w:t>
      </w:r>
      <w:r w:rsidRPr="003E6376">
        <w:rPr>
          <w:rFonts w:asciiTheme="minorHAnsi" w:hAnsiTheme="minorHAnsi" w:cstheme="minorHAnsi"/>
          <w:sz w:val="22"/>
          <w:szCs w:val="22"/>
        </w:rPr>
        <w:t>, Bodmin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WB1.3.33(1b)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STEVENS MOORSTONE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Mellion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RCG20.5.15(3c)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TAMAR BANK GRANITE QUARRY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WMN9.1.75(2h)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TAMAR FIREBRICK AND CLAY CO</w:t>
      </w:r>
      <w:r w:rsidR="005445F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WDM10.4.71(2g)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TOLGARRICK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Camborne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RCG31.8.1927(8c)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TOVERNE PASSAGE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 River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TOWAN BLISTRA MANOR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Newquay 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WB9.11.38(3g)-16.11.38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TOWN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Penryn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SM2.4.1787(1a)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TREFFRY’S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WB25.1.39(3c)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PG10.6.46(4d)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TREGERTHEN CLAY</w:t>
      </w:r>
      <w:r w:rsidRPr="003E6376">
        <w:rPr>
          <w:rFonts w:asciiTheme="minorHAnsi" w:hAnsiTheme="minorHAnsi" w:cstheme="minorHAnsi"/>
          <w:sz w:val="22"/>
          <w:szCs w:val="22"/>
        </w:rPr>
        <w:t>, Ludgvan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SM22.8.1785-29.8.85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TREMOUGH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Mabe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WB9.2.27(3e)-16.2.27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TRENNICK</w:t>
      </w:r>
      <w:r w:rsidRPr="003E6376">
        <w:rPr>
          <w:rFonts w:asciiTheme="minorHAnsi" w:hAnsiTheme="minorHAnsi" w:cstheme="minorHAnsi"/>
          <w:sz w:val="22"/>
          <w:szCs w:val="22"/>
        </w:rPr>
        <w:t>, Truro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WB7.11.34(3e)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TRENOWETH,</w:t>
      </w:r>
      <w:r w:rsidRPr="003E6376">
        <w:rPr>
          <w:rFonts w:asciiTheme="minorHAnsi" w:hAnsiTheme="minorHAnsi" w:cstheme="minorHAnsi"/>
          <w:sz w:val="22"/>
          <w:szCs w:val="22"/>
        </w:rPr>
        <w:t xml:space="preserve"> Mabe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WB13.6.34(1e)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TRESAHOR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Constantine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WDM3.2.83(2g)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CT8.2.83(3f)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TRETHEVERAS MARL PIT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RCG23.11.16(3e)-30.11.16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TREVARTH FIREBRICK &amp;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WMN12.1.74(1a)-16.1.74</w:t>
      </w:r>
      <w:r w:rsidR="00807B21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WDM14.1.74(1a)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TREVASKUS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Gwinear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WB2.11.38(3c)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TREVEAN,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Kea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SM25.8.1783(1b)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TREVERRECK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Lanlivery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WB5.7.33(2f)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TREYEW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Kenwyn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RCG18.2.32(1d)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TRWOON CLAY,</w:t>
      </w:r>
      <w:r w:rsidRPr="003E6376">
        <w:rPr>
          <w:rFonts w:asciiTheme="minorHAnsi" w:hAnsiTheme="minorHAnsi" w:cstheme="minorHAnsi"/>
          <w:sz w:val="22"/>
          <w:szCs w:val="22"/>
        </w:rPr>
        <w:t xml:space="preserve"> Phillack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SM24.5.02(4e)-31.5.02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TRUNGLE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Gwinear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CT3.1.84(5a)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 Brickworks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RCG18.11.09(3d)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E7577C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TYWARNHAILE MANOR QUARRIES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WB1.1.36(3d)-12.2.36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UPTON Sand</w:t>
      </w:r>
      <w:r w:rsidRPr="003E6376">
        <w:rPr>
          <w:rFonts w:asciiTheme="minorHAnsi" w:hAnsiTheme="minorHAnsi" w:cstheme="minorHAnsi"/>
          <w:sz w:val="22"/>
          <w:szCs w:val="22"/>
        </w:rPr>
        <w:t>, Gwithian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WB4.7.34(3f)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VARNON ELVAN &amp; TAMPING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Wendron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RCG23.10.19(3a)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WADEBRIDGE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RCG14.9.38(2f)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WATER PIT DOWN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WB30.10.40(2d)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WEST CORNWALL GRANITE TRADE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PD10.9.46(2d)</w:t>
      </w:r>
    </w:p>
    <w:p w:rsidR="00E7577C" w:rsidRPr="003E6376" w:rsidRDefault="00E7577C" w:rsidP="00E7577C">
      <w:pPr>
        <w:rPr>
          <w:rFonts w:asciiTheme="minorHAnsi" w:hAnsiTheme="minorHAnsi" w:cstheme="minorHAnsi"/>
          <w:b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OF ENGLAND FIRE CLAY, BITUMEN AND CHEMICAL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77C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WMN4.1.76(4c)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</w:p>
    <w:p w:rsidR="005445FB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OF ENGLAND GRANITE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Penryn </w:t>
      </w:r>
    </w:p>
    <w:p w:rsidR="00E7577C" w:rsidRPr="003E6376" w:rsidRDefault="00E7577C" w:rsidP="00E7577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WMN18.1.83(3f)</w:t>
      </w: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E7577C"/>
    <w:rsid w:val="000E588E"/>
    <w:rsid w:val="00162D47"/>
    <w:rsid w:val="005445FB"/>
    <w:rsid w:val="00666830"/>
    <w:rsid w:val="007476EE"/>
    <w:rsid w:val="007644DA"/>
    <w:rsid w:val="00807B21"/>
    <w:rsid w:val="00851695"/>
    <w:rsid w:val="00996BA3"/>
    <w:rsid w:val="00E7577C"/>
    <w:rsid w:val="00F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5</cp:revision>
  <dcterms:created xsi:type="dcterms:W3CDTF">2020-08-04T10:15:00Z</dcterms:created>
  <dcterms:modified xsi:type="dcterms:W3CDTF">2020-08-04T10:45:00Z</dcterms:modified>
</cp:coreProperties>
</file>